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64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The Advice I’m Giving Today</w:t>
      </w:r>
    </w:p>
    <w:p w:rsidR="00000000" w:rsidDel="00000000" w:rsidP="00000000" w:rsidRDefault="00000000" w:rsidRPr="00000000" w14:paraId="00000003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before="0" w:line="264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This advice is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timeless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. It doesn’t get less relevant as time goes on or as society “progresses.”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after="0" w:before="0" w:line="264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This advice is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universal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. It doesn’t matter your age, your financial status, your background, your ethnicity, your race, or what country you live in. This is created by God for the entire human race.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before="0" w:line="264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This advice is for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every person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: single, married, widowed, just-in-the-beginning dating stages, long-term relationships, newlyweds, or decades-long marriages.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before="0" w:line="264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This advice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can’t be cherry-picked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. You can’t can’t follow a few items and ignore others.</w:t>
      </w:r>
    </w:p>
    <w:p w:rsidR="00000000" w:rsidDel="00000000" w:rsidP="00000000" w:rsidRDefault="00000000" w:rsidRPr="00000000" w14:paraId="00000008">
      <w:pPr>
        <w:spacing w:after="0" w:before="0" w:line="264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Women Will No Longer be a Mystery!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Why Date or Get Married in the First Place?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As a believer, if you embark on the activity of dating,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your end goal is to get married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. You cannot date just to have fun or to play around.</w:t>
        <w:br w:type="textWrapping"/>
        <w:br w:type="textWrapping"/>
      </w: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Have the right motives when it comes to dating and/or being married.</w:t>
      </w:r>
    </w:p>
    <w:p w:rsidR="00000000" w:rsidDel="00000000" w:rsidP="00000000" w:rsidRDefault="00000000" w:rsidRPr="00000000" w14:paraId="0000000B">
      <w:pPr>
        <w:spacing w:after="0" w:before="0" w:line="264" w:lineRule="auto"/>
        <w:ind w:left="720" w:firstLine="0"/>
        <w:rPr>
          <w:rFonts w:ascii="Roboto Medium" w:cs="Roboto Medium" w:eastAsia="Roboto Medium" w:hAnsi="Roboto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What About Singleness?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 Wedding is Not a Marriage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What is Marriage?</w:t>
      </w:r>
      <w:r w:rsidDel="00000000" w:rsidR="00000000" w:rsidRPr="00000000">
        <w:rPr>
          <w:b w:val="1"/>
          <w:rtl w:val="0"/>
        </w:rPr>
        <w:br w:type="textWrapping"/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Definition of marriage: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 To make a couple holy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t xml:space="preserve">. To give glory to God. </w:t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Ephesians 5:25-27, 1 Corinthians 10:31</w:t>
      </w:r>
    </w:p>
    <w:p w:rsidR="00000000" w:rsidDel="00000000" w:rsidP="00000000" w:rsidRDefault="00000000" w:rsidRPr="00000000" w14:paraId="0000000F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20"/>
          <w:szCs w:val="20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dedicate your dating life or marriage to making each other holy in the Lord.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Interest Level and Women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spacing w:after="0" w:before="0" w:line="264" w:lineRule="auto"/>
        <w:ind w:left="144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High and Low Interest Level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spacing w:after="0" w:before="0" w:line="264" w:lineRule="auto"/>
        <w:ind w:left="144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Two Ends of the Spectrum:</w:t>
      </w:r>
    </w:p>
    <w:p w:rsidR="00000000" w:rsidDel="00000000" w:rsidP="00000000" w:rsidRDefault="00000000" w:rsidRPr="00000000" w14:paraId="00000014">
      <w:pPr>
        <w:numPr>
          <w:ilvl w:val="2"/>
          <w:numId w:val="3"/>
        </w:numPr>
        <w:spacing w:after="0" w:before="0" w:line="264" w:lineRule="auto"/>
        <w:ind w:left="216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Spineless, Abmitionless Wimp</w:t>
      </w:r>
    </w:p>
    <w:p w:rsidR="00000000" w:rsidDel="00000000" w:rsidP="00000000" w:rsidRDefault="00000000" w:rsidRPr="00000000" w14:paraId="00000015">
      <w:pPr>
        <w:numPr>
          <w:ilvl w:val="2"/>
          <w:numId w:val="3"/>
        </w:numPr>
        <w:spacing w:after="0" w:before="0" w:line="264" w:lineRule="auto"/>
        <w:ind w:left="216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Immature Tough Boy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spacing w:after="0" w:before="0" w:line="264" w:lineRule="auto"/>
        <w:ind w:left="144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Middle of the Spectrum - Joyful, Ambitious, Mature Christian Man</w:t>
      </w:r>
    </w:p>
    <w:p w:rsidR="00000000" w:rsidDel="00000000" w:rsidP="00000000" w:rsidRDefault="00000000" w:rsidRPr="00000000" w14:paraId="00000017">
      <w:pPr>
        <w:spacing w:after="0" w:before="0" w:line="264" w:lineRule="auto"/>
        <w:ind w:left="1440" w:firstLine="0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John 16:33, James 1:2, 1 Corinthians 16:13</w:t>
      </w:r>
    </w:p>
    <w:p w:rsidR="00000000" w:rsidDel="00000000" w:rsidP="00000000" w:rsidRDefault="00000000" w:rsidRPr="00000000" w14:paraId="00000018">
      <w:pPr>
        <w:spacing w:after="0" w:before="0" w:line="264" w:lineRule="auto"/>
        <w:ind w:left="1440" w:firstLine="0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64" w:lineRule="auto"/>
        <w:ind w:left="720" w:firstLine="0"/>
        <w:rPr>
          <w:rFonts w:ascii="Roboto Medium" w:cs="Roboto Medium" w:eastAsia="Roboto Medium" w:hAnsi="Roboto Medium"/>
          <w:i w:val="1"/>
          <w:color w:val="0000ff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Study sheets “Interest Level Chart” and “Raising and Lowering a Woman’s Interest Level.”  If applicable, see where your wife’s/girlfriend’s interest lies in the scale. If it’s down low, then you’ve got some work to do.</w:t>
      </w:r>
    </w:p>
    <w:p w:rsidR="00000000" w:rsidDel="00000000" w:rsidP="00000000" w:rsidRDefault="00000000" w:rsidRPr="00000000" w14:paraId="0000001A">
      <w:pPr>
        <w:spacing w:after="0" w:before="0" w:line="264" w:lineRule="auto"/>
        <w:ind w:left="720" w:firstLine="0"/>
        <w:rPr>
          <w:rFonts w:ascii="Roboto Medium" w:cs="Roboto Medium" w:eastAsia="Roboto Medium" w:hAnsi="Roboto Medium"/>
          <w:i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64" w:lineRule="auto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Want to Be the Man Your Wife or Future Wife Needs You to Be?</w:t>
      </w:r>
    </w:p>
    <w:p w:rsidR="00000000" w:rsidDel="00000000" w:rsidP="00000000" w:rsidRDefault="00000000" w:rsidRPr="00000000" w14:paraId="0000001C">
      <w:pPr>
        <w:spacing w:after="0" w:before="0" w:line="264" w:lineRule="auto"/>
        <w:ind w:left="72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Be a Man Who is Solely and Completely Dedicated to Christ</w:t>
      </w:r>
    </w:p>
    <w:p w:rsidR="00000000" w:rsidDel="00000000" w:rsidP="00000000" w:rsidRDefault="00000000" w:rsidRPr="00000000" w14:paraId="0000001E">
      <w:pPr>
        <w:spacing w:after="0" w:before="0" w:line="264" w:lineRule="auto"/>
        <w:ind w:left="720" w:firstLine="0"/>
        <w:rPr/>
      </w:pP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Matthew 7:24-27, Ephesians 5:25, 2 Timothy 3:16-17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64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64" w:lineRule="auto"/>
        <w:ind w:left="720" w:firstLine="0"/>
        <w:rPr>
          <w:rFonts w:ascii="Roboto Medium" w:cs="Roboto Medium" w:eastAsia="Roboto Medium" w:hAnsi="Roboto Medium"/>
          <w:i w:val="1"/>
          <w:color w:val="0000ff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Die of yourself daily and submit to God in Christ. Be a man who daily feasts on Scripture and prays constantly.</w:t>
      </w:r>
    </w:p>
    <w:p w:rsidR="00000000" w:rsidDel="00000000" w:rsidP="00000000" w:rsidRDefault="00000000" w:rsidRPr="00000000" w14:paraId="00000021">
      <w:pPr>
        <w:spacing w:after="0" w:before="0" w:line="264" w:lineRule="auto"/>
        <w:ind w:left="720" w:firstLine="0"/>
        <w:rPr>
          <w:rFonts w:ascii="Roboto Medium" w:cs="Roboto Medium" w:eastAsia="Roboto Medium" w:hAnsi="Roboto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See Growth and Maturity in Christ as a Priority</w:t>
      </w:r>
    </w:p>
    <w:p w:rsidR="00000000" w:rsidDel="00000000" w:rsidP="00000000" w:rsidRDefault="00000000" w:rsidRPr="00000000" w14:paraId="00000023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1 Peter 2:2, Hebrews 5:12-14</w:t>
      </w:r>
    </w:p>
    <w:p w:rsidR="00000000" w:rsidDel="00000000" w:rsidP="00000000" w:rsidRDefault="00000000" w:rsidRPr="00000000" w14:paraId="00000024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Go beyond stagnancy and “plateau-ing” you may have been doing for years or decades and ask God to make you grow as a man in Christ.</w:t>
      </w: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Serve in Church and Community</w:t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James 2:17, Mark 10:45, Ephesians 4:12, Matthew 5:16, 1 Peter 4:10</w:t>
        <w:br w:type="textWrapping"/>
        <w:br w:type="textWrapping"/>
      </w: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Starting this week, volunteer for one or more roles at church or in your community.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Don’t Be Another Child of Your Wife’s</w:t>
        <w:br w:type="textWrapping"/>
        <w:br w:type="textWrapping"/>
      </w: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Be dedicated to taking on the responsibility of moving from “child” to “man” in your household.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Be a Leader Where God Has Placed You, and be Ambitious About God’s Mission For Your Life</w:t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1 Timothy 4:12, Joshua 1:9, Proverbs 29:2, Matthew 6:33, Colossians 3:23, Ephesians 2:10</w:t>
        <w:br w:type="textWrapping"/>
        <w:br w:type="textWrapping"/>
      </w: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Analyze the place you are right now - career, church, school, community - and pray that God would give you the courage to be a leader in those places. Have a godly ambition or goal in your life that follows the will of God.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Take Care of Your Appearance and Hygiene</w:t>
        <w:br w:type="textWrapping"/>
        <w:br w:type="textWrapping"/>
      </w: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Dress nicer and get cleaner.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before="0" w:line="264" w:lineRule="auto"/>
        <w:ind w:left="720" w:hanging="360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Practice Purity in Dating. Stay Faithful in Marriage.</w:t>
        <w:br w:type="textWrapping"/>
      </w:r>
      <w:r w:rsidDel="00000000" w:rsidR="00000000" w:rsidRPr="00000000">
        <w:rPr>
          <w:rFonts w:ascii="Montserrat Medium" w:cs="Montserrat Medium" w:eastAsia="Montserrat Medium" w:hAnsi="Montserrat Medium"/>
          <w:sz w:val="18"/>
          <w:szCs w:val="18"/>
          <w:rtl w:val="0"/>
        </w:rPr>
        <w:t xml:space="preserve">1 Thessalonians 4:3-5, Proverbs 4:23, Hebrews 13:4, Matthew 5:28, Job 31:1, Ephesians 5:25</w:t>
        <w:br w:type="textWrapping"/>
        <w:br w:type="textWrapping"/>
      </w:r>
      <w:r w:rsidDel="00000000" w:rsidR="00000000" w:rsidRPr="00000000">
        <w:rPr>
          <w:rFonts w:ascii="Roboto Medium" w:cs="Roboto Medium" w:eastAsia="Roboto Medium" w:hAnsi="Roboto Medium"/>
          <w:i w:val="1"/>
          <w:color w:val="0000ff"/>
          <w:rtl w:val="0"/>
        </w:rPr>
        <w:t xml:space="preserve">Action: If you are single, wait for marriage to have sex. If you are married, stop looking at porn and be faithful to your bride.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64" w:lineRule="auto"/>
        <w:ind w:left="0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264" w:lineRule="auto"/>
        <w:ind w:left="720" w:firstLine="0"/>
        <w:rPr>
          <w:rFonts w:ascii="Montserrat Medium" w:cs="Montserrat Medium" w:eastAsia="Montserrat Medium" w:hAnsi="Montserrat Medium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Black">
    <w:embedBold w:fontKey="{00000000-0000-0000-0000-000000000000}" r:id="rId9" w:subsetted="0"/>
    <w:embedBoldItalic w:fontKey="{00000000-0000-0000-0000-000000000000}" r:id="rId10" w:subsetted="0"/>
  </w:font>
  <w:font w:name="Montserrat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jc w:val="center"/>
      <w:rPr>
        <w:rFonts w:ascii="Montserrat Black" w:cs="Montserrat Black" w:eastAsia="Montserrat Black" w:hAnsi="Montserrat Black"/>
        <w:sz w:val="32"/>
        <w:szCs w:val="3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jc w:val="center"/>
      <w:rPr>
        <w:rFonts w:ascii="Montserrat Black" w:cs="Montserrat Black" w:eastAsia="Montserrat Black" w:hAnsi="Montserrat Black"/>
        <w:sz w:val="32"/>
        <w:szCs w:val="32"/>
      </w:rPr>
    </w:pPr>
    <w:r w:rsidDel="00000000" w:rsidR="00000000" w:rsidRPr="00000000">
      <w:rPr>
        <w:rFonts w:ascii="Montserrat Black" w:cs="Montserrat Black" w:eastAsia="Montserrat Black" w:hAnsi="Montserrat Black"/>
        <w:sz w:val="32"/>
        <w:szCs w:val="32"/>
        <w:rtl w:val="0"/>
      </w:rPr>
      <w:t xml:space="preserve">Dating &amp; Marriage Part 1</w:t>
    </w:r>
  </w:p>
  <w:p w:rsidR="00000000" w:rsidDel="00000000" w:rsidP="00000000" w:rsidRDefault="00000000" w:rsidRPr="00000000" w14:paraId="00000031">
    <w:pPr>
      <w:jc w:val="center"/>
      <w:rPr/>
    </w:pPr>
    <w:r w:rsidDel="00000000" w:rsidR="00000000" w:rsidRPr="00000000">
      <w:rPr>
        <w:rFonts w:ascii="Montserrat Black" w:cs="Montserrat Black" w:eastAsia="Montserrat Black" w:hAnsi="Montserrat Black"/>
        <w:sz w:val="32"/>
        <w:szCs w:val="32"/>
        <w:rtl w:val="0"/>
      </w:rPr>
      <w:t xml:space="preserve">Becoming the Man She Needs You to Be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regular.ttf"/><Relationship Id="rId10" Type="http://schemas.openxmlformats.org/officeDocument/2006/relationships/font" Target="fonts/MontserratBlack-boldItalic.ttf"/><Relationship Id="rId13" Type="http://schemas.openxmlformats.org/officeDocument/2006/relationships/font" Target="fonts/MontserratMedium-italic.ttf"/><Relationship Id="rId12" Type="http://schemas.openxmlformats.org/officeDocument/2006/relationships/font" Target="fonts/MontserratMedium-bold.ttf"/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9" Type="http://schemas.openxmlformats.org/officeDocument/2006/relationships/font" Target="fonts/MontserratBlack-bold.ttf"/><Relationship Id="rId14" Type="http://schemas.openxmlformats.org/officeDocument/2006/relationships/font" Target="fonts/MontserratMedium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